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65" w:rsidRPr="002D748F" w:rsidRDefault="00CE4365" w:rsidP="00CE436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E4365" w:rsidRPr="002D748F" w:rsidRDefault="00CE4365" w:rsidP="00CE436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приказом МКОУ ООШ д. Павлово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CE4365" w:rsidRPr="002D748F" w:rsidRDefault="00CE4365" w:rsidP="00CE436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16.03.2021 </w:t>
      </w:r>
      <w:r w:rsidRPr="002D74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CE4365" w:rsidRPr="002D748F" w:rsidRDefault="00CE4365" w:rsidP="00CE4365">
      <w:pPr>
        <w:shd w:val="clear" w:color="auto" w:fill="FFFFFF"/>
        <w:spacing w:after="0"/>
        <w:ind w:right="19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КОДЕКС ЭТИКИ И СЛУЖЕБНОГО ПОВЕДЕНИЯ</w:t>
      </w:r>
    </w:p>
    <w:p w:rsidR="00CE4365" w:rsidRPr="002D748F" w:rsidRDefault="00CE4365" w:rsidP="00CE4365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iCs/>
          <w:spacing w:val="-1"/>
          <w:sz w:val="28"/>
          <w:szCs w:val="28"/>
        </w:rPr>
      </w:pPr>
      <w:r w:rsidRPr="002D748F">
        <w:rPr>
          <w:rFonts w:ascii="Times New Roman" w:hAnsi="Times New Roman"/>
          <w:b/>
          <w:bCs/>
          <w:spacing w:val="-1"/>
          <w:sz w:val="28"/>
          <w:szCs w:val="28"/>
        </w:rPr>
        <w:t xml:space="preserve">работников </w:t>
      </w:r>
      <w:r w:rsidRPr="002D748F">
        <w:rPr>
          <w:rFonts w:ascii="Times New Roman" w:hAnsi="Times New Roman"/>
          <w:b/>
          <w:sz w:val="28"/>
          <w:szCs w:val="28"/>
        </w:rPr>
        <w:t xml:space="preserve">Муниципального казённого общеобразовательного учреждения основной общеобразовательного школы д. Павлово </w:t>
      </w:r>
      <w:proofErr w:type="spellStart"/>
      <w:r w:rsidRPr="002D748F">
        <w:rPr>
          <w:rFonts w:ascii="Times New Roman" w:hAnsi="Times New Roman"/>
          <w:b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CE4365" w:rsidRPr="002D748F" w:rsidRDefault="00CE4365" w:rsidP="00CE4365">
      <w:pPr>
        <w:shd w:val="clear" w:color="auto" w:fill="FFFFFF"/>
        <w:tabs>
          <w:tab w:val="left" w:pos="4189"/>
        </w:tabs>
        <w:spacing w:after="0"/>
        <w:ind w:left="1862" w:hanging="1771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ab/>
      </w:r>
      <w:r w:rsidRPr="002D748F">
        <w:rPr>
          <w:rFonts w:ascii="Times New Roman" w:hAnsi="Times New Roman"/>
          <w:sz w:val="28"/>
          <w:szCs w:val="28"/>
        </w:rPr>
        <w:tab/>
      </w:r>
    </w:p>
    <w:p w:rsidR="00CE4365" w:rsidRPr="002D748F" w:rsidRDefault="00CE4365" w:rsidP="00CE4365">
      <w:pPr>
        <w:shd w:val="clear" w:color="auto" w:fill="FFFFFF"/>
        <w:spacing w:after="0"/>
        <w:ind w:right="14" w:firstLine="69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748F">
        <w:rPr>
          <w:rFonts w:ascii="Times New Roman" w:hAnsi="Times New Roman"/>
          <w:sz w:val="28"/>
          <w:szCs w:val="28"/>
        </w:rPr>
        <w:t xml:space="preserve">Кодекс этики и служебного поведения работников Муниципального казённого общеобразовательного учреждения основной общеобразовательного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(далее – Кодекс)  разработан в соответствии с положениями Конституции Российской Федерации, Трудового кодекса Российской Федерации,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Федерального закона «О противодействии коррупции» и иных нормативных правовых актов </w:t>
      </w:r>
      <w:r w:rsidRPr="002D748F">
        <w:rPr>
          <w:rFonts w:ascii="Times New Roman" w:hAnsi="Times New Roman"/>
          <w:sz w:val="28"/>
          <w:szCs w:val="28"/>
        </w:rPr>
        <w:t>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CE4365" w:rsidRPr="002D748F" w:rsidRDefault="00CE4365" w:rsidP="00CE4365">
      <w:pPr>
        <w:shd w:val="clear" w:color="auto" w:fill="FFFFFF"/>
        <w:spacing w:after="0"/>
        <w:ind w:right="24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pacing w:val="-1"/>
          <w:sz w:val="28"/>
          <w:szCs w:val="28"/>
          <w:lang w:val="en-US"/>
        </w:rPr>
        <w:t>I</w:t>
      </w:r>
      <w:r w:rsidRPr="00CE4365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 w:rsidRPr="002D748F">
        <w:rPr>
          <w:rFonts w:ascii="Times New Roman" w:hAnsi="Times New Roman"/>
          <w:b/>
          <w:bCs/>
          <w:spacing w:val="-1"/>
          <w:sz w:val="28"/>
          <w:szCs w:val="28"/>
        </w:rPr>
        <w:t>Общие положения</w:t>
      </w:r>
    </w:p>
    <w:p w:rsidR="00CE4365" w:rsidRPr="002D748F" w:rsidRDefault="00CE4365" w:rsidP="00CE4365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5" w:right="19" w:firstLine="706"/>
        <w:jc w:val="both"/>
        <w:rPr>
          <w:rFonts w:ascii="Times New Roman" w:hAnsi="Times New Roman"/>
          <w:spacing w:val="-25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Кодекс представляет собой свод общих принципов и правил служебного поведения, </w:t>
      </w:r>
      <w:r w:rsidRPr="002D748F">
        <w:rPr>
          <w:rFonts w:ascii="Times New Roman" w:hAnsi="Times New Roman"/>
          <w:sz w:val="28"/>
          <w:szCs w:val="28"/>
        </w:rPr>
        <w:t xml:space="preserve">которыми должны руководствоваться все работники Муниципального казённого общеобразовательного учреждения основной общеобразовательного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(далее - работники) независимо от замещаемых ими должностей, в том числе работники по совместительству.</w:t>
      </w:r>
    </w:p>
    <w:p w:rsidR="00CE4365" w:rsidRPr="002D748F" w:rsidRDefault="00CE4365" w:rsidP="00CE4365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5" w:right="19" w:firstLine="706"/>
        <w:jc w:val="both"/>
        <w:rPr>
          <w:rFonts w:ascii="Times New Roman" w:hAnsi="Times New Roman"/>
          <w:spacing w:val="-14"/>
          <w:sz w:val="28"/>
          <w:szCs w:val="28"/>
        </w:rPr>
      </w:pPr>
      <w:proofErr w:type="gramStart"/>
      <w:r w:rsidRPr="002D748F">
        <w:rPr>
          <w:rFonts w:ascii="Times New Roman" w:hAnsi="Times New Roman"/>
          <w:sz w:val="28"/>
          <w:szCs w:val="28"/>
        </w:rPr>
        <w:t xml:space="preserve">Целью Кодекса является установление этических норм и правил служебного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поведения работников </w:t>
      </w:r>
      <w:r w:rsidRPr="002D748F">
        <w:rPr>
          <w:rFonts w:ascii="Times New Roman" w:hAnsi="Times New Roman"/>
          <w:sz w:val="28"/>
          <w:szCs w:val="28"/>
        </w:rPr>
        <w:t xml:space="preserve">Муниципального казённого общеобразовательного учреждения основной общеобразовательного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(далее – Учреждение)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</w:t>
      </w:r>
      <w:r w:rsidRPr="002D748F">
        <w:rPr>
          <w:rFonts w:ascii="Times New Roman" w:hAnsi="Times New Roman"/>
          <w:sz w:val="28"/>
          <w:szCs w:val="28"/>
        </w:rPr>
        <w:t>норм поведения работников.</w:t>
      </w:r>
      <w:proofErr w:type="gramEnd"/>
    </w:p>
    <w:p w:rsidR="00CE4365" w:rsidRPr="002D748F" w:rsidRDefault="00CE4365" w:rsidP="00CE4365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5" w:right="19" w:firstLine="706"/>
        <w:jc w:val="both"/>
        <w:rPr>
          <w:rFonts w:ascii="Times New Roman" w:hAnsi="Times New Roman"/>
          <w:spacing w:val="-16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Кодекс призван повысить эффективность выполнения работниками своих должностных обязанностей.</w:t>
      </w:r>
    </w:p>
    <w:p w:rsidR="00CE4365" w:rsidRPr="002D748F" w:rsidRDefault="00CE4365" w:rsidP="00CE4365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5" w:right="19" w:firstLine="706"/>
        <w:jc w:val="both"/>
        <w:rPr>
          <w:rFonts w:ascii="Times New Roman" w:hAnsi="Times New Roman"/>
          <w:spacing w:val="-14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Гражданин, поступающий на работу в Учреждение, обязан ознакомиться с положениями Кодекса и соблюдать их в процессе профессиональной деятельности.</w:t>
      </w:r>
    </w:p>
    <w:p w:rsidR="00CE4365" w:rsidRPr="002D748F" w:rsidRDefault="00CE4365" w:rsidP="00CE4365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5" w:right="14" w:firstLine="706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Знание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:rsidR="00CE4365" w:rsidRPr="002D748F" w:rsidRDefault="00CE4365" w:rsidP="00CE4365">
      <w:pPr>
        <w:shd w:val="clear" w:color="auto" w:fill="FFFFFF"/>
        <w:spacing w:after="0"/>
        <w:ind w:right="24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П. Общие принципы и правила служебного поведения</w:t>
      </w:r>
    </w:p>
    <w:p w:rsidR="00CE4365" w:rsidRPr="002D748F" w:rsidRDefault="00CE4365" w:rsidP="00CE4365">
      <w:pPr>
        <w:shd w:val="clear" w:color="auto" w:fill="FFFFFF"/>
        <w:tabs>
          <w:tab w:val="left" w:pos="946"/>
        </w:tabs>
        <w:spacing w:after="0"/>
        <w:ind w:left="5" w:right="19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6"/>
          <w:sz w:val="28"/>
          <w:szCs w:val="28"/>
        </w:rPr>
        <w:lastRenderedPageBreak/>
        <w:t>6.</w:t>
      </w:r>
      <w:r w:rsidRPr="002D748F">
        <w:rPr>
          <w:rFonts w:ascii="Times New Roman" w:hAnsi="Times New Roman"/>
          <w:sz w:val="28"/>
          <w:szCs w:val="28"/>
        </w:rPr>
        <w:tab/>
        <w:t>Деятельность Учреждения, а также его работников основывается на следующих</w:t>
      </w:r>
      <w:r w:rsidRPr="002D748F">
        <w:rPr>
          <w:rFonts w:ascii="Times New Roman" w:hAnsi="Times New Roman"/>
          <w:sz w:val="28"/>
          <w:szCs w:val="28"/>
        </w:rPr>
        <w:br/>
        <w:t>принципах:</w:t>
      </w:r>
    </w:p>
    <w:p w:rsidR="00CE4365" w:rsidRPr="002D748F" w:rsidRDefault="00CE4365" w:rsidP="00CE4365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>законность;</w:t>
      </w:r>
    </w:p>
    <w:p w:rsidR="00CE4365" w:rsidRPr="002D748F" w:rsidRDefault="00CE4365" w:rsidP="00CE4365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pacing w:val="-7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>профессионализм;</w:t>
      </w:r>
    </w:p>
    <w:p w:rsidR="00CE4365" w:rsidRPr="002D748F" w:rsidRDefault="00CE4365" w:rsidP="00CE4365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pacing w:val="-9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>независимость;</w:t>
      </w:r>
    </w:p>
    <w:p w:rsidR="00CE4365" w:rsidRPr="002D748F" w:rsidRDefault="00CE4365" w:rsidP="00CE4365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pacing w:val="-7"/>
          <w:sz w:val="28"/>
          <w:szCs w:val="28"/>
        </w:rPr>
      </w:pPr>
      <w:r w:rsidRPr="002D748F">
        <w:rPr>
          <w:rFonts w:ascii="Times New Roman" w:hAnsi="Times New Roman"/>
          <w:spacing w:val="-2"/>
          <w:sz w:val="28"/>
          <w:szCs w:val="28"/>
        </w:rPr>
        <w:t>добросовестность;</w:t>
      </w:r>
    </w:p>
    <w:p w:rsidR="00CE4365" w:rsidRPr="002D748F" w:rsidRDefault="00CE4365" w:rsidP="00CE4365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10" w:right="6182"/>
        <w:rPr>
          <w:rFonts w:ascii="Times New Roman" w:hAnsi="Times New Roman"/>
          <w:spacing w:val="-11"/>
          <w:sz w:val="28"/>
          <w:szCs w:val="28"/>
        </w:rPr>
      </w:pPr>
      <w:r w:rsidRPr="002D748F">
        <w:rPr>
          <w:rFonts w:ascii="Times New Roman" w:hAnsi="Times New Roman"/>
          <w:spacing w:val="-3"/>
          <w:sz w:val="28"/>
          <w:szCs w:val="28"/>
        </w:rPr>
        <w:t xml:space="preserve">конфиденциальность; </w:t>
      </w:r>
      <w:r w:rsidRPr="002D748F">
        <w:rPr>
          <w:rFonts w:ascii="Times New Roman" w:hAnsi="Times New Roman"/>
          <w:sz w:val="28"/>
          <w:szCs w:val="28"/>
        </w:rPr>
        <w:t>6)справедливость;</w:t>
      </w:r>
    </w:p>
    <w:p w:rsidR="00CE4365" w:rsidRPr="002D748F" w:rsidRDefault="00CE4365" w:rsidP="00CE4365">
      <w:pPr>
        <w:shd w:val="clear" w:color="auto" w:fill="FFFFFF"/>
        <w:spacing w:after="0"/>
        <w:ind w:left="715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7) информационная открытость.</w:t>
      </w:r>
    </w:p>
    <w:p w:rsidR="00CE4365" w:rsidRPr="002D748F" w:rsidRDefault="00CE4365" w:rsidP="00CE4365">
      <w:pPr>
        <w:shd w:val="clear" w:color="auto" w:fill="FFFFFF"/>
        <w:tabs>
          <w:tab w:val="left" w:pos="946"/>
        </w:tabs>
        <w:spacing w:after="0"/>
        <w:ind w:left="5" w:right="19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6"/>
          <w:sz w:val="28"/>
          <w:szCs w:val="28"/>
        </w:rPr>
        <w:t>7.</w:t>
      </w:r>
      <w:r w:rsidRPr="002D748F">
        <w:rPr>
          <w:rFonts w:ascii="Times New Roman" w:hAnsi="Times New Roman"/>
          <w:sz w:val="28"/>
          <w:szCs w:val="28"/>
        </w:rPr>
        <w:tab/>
        <w:t>Работники Учреждения должны соблюдать следующие общие правила служебного поведения:</w:t>
      </w:r>
    </w:p>
    <w:p w:rsidR="00CE4365" w:rsidRPr="002D748F" w:rsidRDefault="00CE4365" w:rsidP="00CE4365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" w:right="14" w:firstLine="706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признание, соблюдение и защита прав и свобод человека и гражданина определяют </w:t>
      </w:r>
      <w:r w:rsidRPr="002D748F">
        <w:rPr>
          <w:rFonts w:ascii="Times New Roman" w:hAnsi="Times New Roman"/>
          <w:sz w:val="28"/>
          <w:szCs w:val="28"/>
        </w:rPr>
        <w:t>основной смысл и содержание деятельности Учреждения;</w:t>
      </w:r>
    </w:p>
    <w:p w:rsidR="00CE4365" w:rsidRPr="002D748F" w:rsidRDefault="00CE4365" w:rsidP="00CE4365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" w:right="19" w:firstLine="706"/>
        <w:jc w:val="both"/>
        <w:rPr>
          <w:rFonts w:ascii="Times New Roman" w:hAnsi="Times New Roman"/>
          <w:spacing w:val="-7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должностные обязанности работников исполняются добросовестно и профессионально в целях обеспечения эффективной работы Учреждения;</w:t>
      </w:r>
    </w:p>
    <w:p w:rsidR="00CE4365" w:rsidRPr="002D748F" w:rsidRDefault="00CE4365" w:rsidP="00CE4365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" w:right="19" w:firstLine="706"/>
        <w:jc w:val="both"/>
        <w:rPr>
          <w:rFonts w:ascii="Times New Roman" w:hAnsi="Times New Roman"/>
          <w:spacing w:val="-9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деятельность работника осуществляется в пределах предмета и целей деятельности </w:t>
      </w:r>
      <w:r w:rsidRPr="002D748F">
        <w:rPr>
          <w:rFonts w:ascii="Times New Roman" w:hAnsi="Times New Roman"/>
          <w:sz w:val="28"/>
          <w:szCs w:val="28"/>
        </w:rPr>
        <w:t>Учреждения, а также полномочий, закрепленных в должностной инструкции;</w:t>
      </w:r>
    </w:p>
    <w:p w:rsidR="00CE4365" w:rsidRPr="002D748F" w:rsidRDefault="00CE4365" w:rsidP="00CE4365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pacing w:val="-7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при исполнении своих должностных обязанностей работник должен: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воздерживаться от поведения, которое могло бы вызвать сомнение в добросовестном </w:t>
      </w:r>
      <w:r w:rsidRPr="002D748F">
        <w:rPr>
          <w:rFonts w:ascii="Times New Roman" w:hAnsi="Times New Roman"/>
          <w:sz w:val="28"/>
          <w:szCs w:val="28"/>
        </w:rPr>
        <w:t xml:space="preserve">исполнении им должностных обязанностей, в том числе связанное с влиянием каких-либо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личных, имущественных (финансовых) и иных интересов, а также избегать конфликтных </w:t>
      </w:r>
      <w:r w:rsidRPr="002D748F">
        <w:rPr>
          <w:rFonts w:ascii="Times New Roman" w:hAnsi="Times New Roman"/>
          <w:sz w:val="28"/>
          <w:szCs w:val="28"/>
        </w:rPr>
        <w:t>ситуаций, способных нанести ущерб его репутации или авторитету Учреждения;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проявлять терпимость и уважение к обычаям и традициям народов России и других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государств, учитывать культурные и иные особенности различных этнических, социальных групп и </w:t>
      </w:r>
      <w:proofErr w:type="spellStart"/>
      <w:r w:rsidRPr="002D748F">
        <w:rPr>
          <w:rFonts w:ascii="Times New Roman" w:hAnsi="Times New Roman"/>
          <w:spacing w:val="-1"/>
          <w:sz w:val="28"/>
          <w:szCs w:val="28"/>
        </w:rPr>
        <w:t>конфессий</w:t>
      </w:r>
      <w:proofErr w:type="spellEnd"/>
      <w:r w:rsidRPr="002D748F">
        <w:rPr>
          <w:rFonts w:ascii="Times New Roman" w:hAnsi="Times New Roman"/>
          <w:spacing w:val="-1"/>
          <w:sz w:val="28"/>
          <w:szCs w:val="28"/>
        </w:rPr>
        <w:t>, способствовать межнациональному и межконфессиональному согласию;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Учреждения, а также оказывать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содействие в получении достоверной информации в установленном порядке; 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lastRenderedPageBreak/>
        <w:t xml:space="preserve">постоянно стремиться к обеспечению как можно более эффективного распоряжения </w:t>
      </w:r>
      <w:r w:rsidRPr="002D748F">
        <w:rPr>
          <w:rFonts w:ascii="Times New Roman" w:hAnsi="Times New Roman"/>
          <w:sz w:val="28"/>
          <w:szCs w:val="28"/>
        </w:rPr>
        <w:t>ресурсами, находящимися в сфере его ответственности;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противодействовать проявлениям коррупции и предпринимать меры по ее </w:t>
      </w:r>
      <w:r w:rsidRPr="002D748F">
        <w:rPr>
          <w:rFonts w:ascii="Times New Roman" w:hAnsi="Times New Roman"/>
          <w:spacing w:val="-1"/>
          <w:sz w:val="28"/>
          <w:szCs w:val="28"/>
        </w:rPr>
        <w:t>профилактике в порядке, установленном действующим законодательством;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проявлять при исполнении должностных обязанностей честность, беспристрастность </w:t>
      </w:r>
      <w:r w:rsidRPr="002D748F">
        <w:rPr>
          <w:rFonts w:ascii="Times New Roman" w:hAnsi="Times New Roman"/>
          <w:sz w:val="28"/>
          <w:szCs w:val="28"/>
        </w:rPr>
        <w:t>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E4365" w:rsidRPr="002D748F" w:rsidRDefault="00CE4365" w:rsidP="00CE4365">
      <w:pPr>
        <w:shd w:val="clear" w:color="auto" w:fill="FFFFFF"/>
        <w:spacing w:after="0"/>
        <w:ind w:left="720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>5) при исполнении своих должностных обязанностей работник не должен: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"/>
          <w:sz w:val="28"/>
          <w:szCs w:val="28"/>
        </w:rPr>
        <w:t xml:space="preserve">оказывать предпочтение каким-либо профессиональным или социальным группам и </w:t>
      </w:r>
      <w:r w:rsidRPr="002D748F">
        <w:rPr>
          <w:rFonts w:ascii="Times New Roman" w:hAnsi="Times New Roman"/>
          <w:sz w:val="28"/>
          <w:szCs w:val="28"/>
        </w:rPr>
        <w:t>организациям;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CE4365" w:rsidRPr="002D748F" w:rsidRDefault="00CE4365" w:rsidP="00CE4365">
      <w:pPr>
        <w:shd w:val="clear" w:color="auto" w:fill="FFFFFF"/>
        <w:tabs>
          <w:tab w:val="left" w:pos="946"/>
        </w:tabs>
        <w:spacing w:after="0"/>
        <w:ind w:left="715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8"/>
          <w:sz w:val="28"/>
          <w:szCs w:val="28"/>
        </w:rPr>
        <w:t>8.</w:t>
      </w:r>
      <w:r w:rsidRPr="002D748F">
        <w:rPr>
          <w:rFonts w:ascii="Times New Roman" w:hAnsi="Times New Roman"/>
          <w:sz w:val="28"/>
          <w:szCs w:val="28"/>
        </w:rPr>
        <w:tab/>
        <w:t>В целях противодействия коррупции работнику рекомендуется: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71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748F">
        <w:rPr>
          <w:rFonts w:ascii="Times New Roman" w:hAnsi="Times New Roman"/>
          <w:sz w:val="28"/>
          <w:szCs w:val="28"/>
        </w:rPr>
        <w:t xml:space="preserve">принимать меры по недопущению возникновения конфликта интересов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и урегулированию возникших случаев конфликта интересов, не допускать при исполнении </w:t>
      </w:r>
      <w:r w:rsidRPr="002D748F">
        <w:rPr>
          <w:rFonts w:ascii="Times New Roman" w:hAnsi="Times New Roman"/>
          <w:sz w:val="28"/>
          <w:szCs w:val="28"/>
        </w:rPr>
        <w:t xml:space="preserve">должностных обязанностей возникновения ситуаций личной заинтересованности, которая </w:t>
      </w:r>
      <w:r w:rsidRPr="002D748F">
        <w:rPr>
          <w:rFonts w:ascii="Times New Roman" w:hAnsi="Times New Roman"/>
          <w:spacing w:val="-1"/>
          <w:sz w:val="28"/>
          <w:szCs w:val="28"/>
        </w:rPr>
        <w:t xml:space="preserve">приводит или может привести к конфликту интересов, уведомлять своего непосредственного </w:t>
      </w:r>
      <w:r w:rsidRPr="002D748F">
        <w:rPr>
          <w:rFonts w:ascii="Times New Roman" w:hAnsi="Times New Roman"/>
          <w:sz w:val="28"/>
          <w:szCs w:val="28"/>
        </w:rPr>
        <w:t>руководителя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CE4365" w:rsidRPr="002D748F" w:rsidRDefault="00CE4365" w:rsidP="00CE4365">
      <w:pPr>
        <w:shd w:val="clear" w:color="auto" w:fill="FFFFFF"/>
        <w:tabs>
          <w:tab w:val="left" w:pos="946"/>
        </w:tabs>
        <w:spacing w:after="0"/>
        <w:ind w:left="10" w:right="10" w:firstLine="70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7"/>
          <w:sz w:val="28"/>
          <w:szCs w:val="28"/>
        </w:rPr>
        <w:t>9.</w:t>
      </w:r>
      <w:r w:rsidRPr="002D748F">
        <w:rPr>
          <w:rFonts w:ascii="Times New Roman" w:hAnsi="Times New Roman"/>
          <w:sz w:val="28"/>
          <w:szCs w:val="28"/>
        </w:rPr>
        <w:tab/>
        <w:t>Работник может обрабатывать и передавать служебную информацию</w:t>
      </w:r>
      <w:r w:rsidRPr="002D748F">
        <w:rPr>
          <w:rFonts w:ascii="Times New Roman" w:hAnsi="Times New Roman"/>
          <w:sz w:val="28"/>
          <w:szCs w:val="28"/>
        </w:rPr>
        <w:br/>
        <w:t>при соблюдении действующих в Учреждении норм и требований, принятых в соответствии</w:t>
      </w:r>
      <w:r w:rsidRPr="002D748F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CE4365" w:rsidRPr="002D748F" w:rsidRDefault="00CE4365" w:rsidP="00CE4365">
      <w:pPr>
        <w:shd w:val="clear" w:color="auto" w:fill="FFFFFF"/>
        <w:spacing w:after="0"/>
        <w:ind w:left="5" w:right="5" w:firstLine="69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</w:t>
      </w:r>
    </w:p>
    <w:p w:rsidR="00CE4365" w:rsidRPr="002D748F" w:rsidRDefault="00CE4365" w:rsidP="00CE4365">
      <w:pPr>
        <w:shd w:val="clear" w:color="auto" w:fill="FFFFFF"/>
        <w:tabs>
          <w:tab w:val="left" w:pos="1066"/>
        </w:tabs>
        <w:spacing w:after="0"/>
        <w:ind w:right="5" w:firstLine="734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8"/>
          <w:sz w:val="28"/>
          <w:szCs w:val="28"/>
        </w:rPr>
        <w:lastRenderedPageBreak/>
        <w:t>10.</w:t>
      </w:r>
      <w:r w:rsidRPr="002D748F">
        <w:rPr>
          <w:rFonts w:ascii="Times New Roman" w:hAnsi="Times New Roman"/>
          <w:sz w:val="28"/>
          <w:szCs w:val="28"/>
        </w:rPr>
        <w:tab/>
        <w:t>Работник, наделенный организационно-распорядительными полномочиями</w:t>
      </w:r>
      <w:r w:rsidRPr="002D748F">
        <w:rPr>
          <w:rFonts w:ascii="Times New Roman" w:hAnsi="Times New Roman"/>
          <w:sz w:val="28"/>
          <w:szCs w:val="28"/>
        </w:rPr>
        <w:br/>
        <w:t>по отношению к другим работникам, должен: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CE4365" w:rsidRPr="002D748F" w:rsidRDefault="00CE4365" w:rsidP="00CE4365">
      <w:pPr>
        <w:shd w:val="clear" w:color="auto" w:fill="FFFFFF"/>
        <w:spacing w:after="0"/>
        <w:ind w:left="1997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2D748F">
        <w:rPr>
          <w:rFonts w:ascii="Times New Roman" w:hAnsi="Times New Roman"/>
          <w:b/>
          <w:bCs/>
          <w:sz w:val="28"/>
          <w:szCs w:val="28"/>
        </w:rPr>
        <w:t>. Этические правила служебного поведения работников</w:t>
      </w:r>
    </w:p>
    <w:p w:rsidR="00CE4365" w:rsidRPr="002D748F" w:rsidRDefault="00CE4365" w:rsidP="00CE436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E4365" w:rsidRPr="002D748F" w:rsidRDefault="00CE4365" w:rsidP="00CE436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В служебном поведении работник воздерживается </w:t>
      </w:r>
      <w:proofErr w:type="gramStart"/>
      <w:r w:rsidRPr="002D748F">
        <w:rPr>
          <w:rFonts w:ascii="Times New Roman" w:hAnsi="Times New Roman"/>
          <w:sz w:val="28"/>
          <w:szCs w:val="28"/>
        </w:rPr>
        <w:t>от</w:t>
      </w:r>
      <w:proofErr w:type="gramEnd"/>
      <w:r w:rsidRPr="002D748F">
        <w:rPr>
          <w:rFonts w:ascii="Times New Roman" w:hAnsi="Times New Roman"/>
          <w:sz w:val="28"/>
          <w:szCs w:val="28"/>
        </w:rPr>
        <w:t>:</w:t>
      </w:r>
    </w:p>
    <w:p w:rsidR="00CE4365" w:rsidRPr="002D748F" w:rsidRDefault="00CE4365" w:rsidP="00CE4365">
      <w:pPr>
        <w:spacing w:after="0"/>
        <w:rPr>
          <w:rFonts w:ascii="Times New Roman" w:hAnsi="Times New Roman"/>
          <w:sz w:val="28"/>
          <w:szCs w:val="28"/>
        </w:rPr>
      </w:pP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E4365" w:rsidRPr="002D748F" w:rsidRDefault="00CE4365" w:rsidP="00CE4365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угроз, оскорбительных выражений или реплик, действий, препятствующих </w:t>
      </w:r>
      <w:r w:rsidRPr="002D748F">
        <w:rPr>
          <w:rFonts w:ascii="Times New Roman" w:hAnsi="Times New Roman"/>
          <w:spacing w:val="-1"/>
          <w:sz w:val="28"/>
          <w:szCs w:val="28"/>
        </w:rPr>
        <w:t>нормальному общению или провоцирующих противоправное поведение.</w:t>
      </w:r>
    </w:p>
    <w:p w:rsidR="00CE4365" w:rsidRPr="002D748F" w:rsidRDefault="00CE4365" w:rsidP="00CE4365">
      <w:pPr>
        <w:shd w:val="clear" w:color="auto" w:fill="FFFFFF"/>
        <w:tabs>
          <w:tab w:val="left" w:pos="1066"/>
        </w:tabs>
        <w:spacing w:after="0"/>
        <w:ind w:right="14" w:firstLine="734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8"/>
          <w:sz w:val="28"/>
          <w:szCs w:val="28"/>
        </w:rPr>
        <w:t>13.</w:t>
      </w:r>
      <w:r w:rsidRPr="002D748F">
        <w:rPr>
          <w:rFonts w:ascii="Times New Roman" w:hAnsi="Times New Roman"/>
          <w:sz w:val="28"/>
          <w:szCs w:val="28"/>
        </w:rPr>
        <w:tab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E4365" w:rsidRPr="002D748F" w:rsidRDefault="00CE4365" w:rsidP="00CE4365">
      <w:pPr>
        <w:shd w:val="clear" w:color="auto" w:fill="FFFFFF"/>
        <w:spacing w:after="0"/>
        <w:ind w:left="10" w:right="19" w:firstLine="696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Работники должны быть вежливыми, доброжелательными, корректными, </w:t>
      </w:r>
      <w:r w:rsidRPr="002D748F">
        <w:rPr>
          <w:rFonts w:ascii="Times New Roman" w:hAnsi="Times New Roman"/>
          <w:spacing w:val="-1"/>
          <w:sz w:val="28"/>
          <w:szCs w:val="28"/>
        </w:rPr>
        <w:t>внимательными и проявлять терпимость в общении с гражданами и коллегами.</w:t>
      </w:r>
    </w:p>
    <w:p w:rsidR="00CE4365" w:rsidRPr="002D748F" w:rsidRDefault="00CE4365" w:rsidP="00CE4365">
      <w:pPr>
        <w:shd w:val="clear" w:color="auto" w:fill="FFFFFF"/>
        <w:tabs>
          <w:tab w:val="left" w:pos="1066"/>
        </w:tabs>
        <w:spacing w:after="0"/>
        <w:ind w:firstLine="734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pacing w:val="-18"/>
          <w:sz w:val="28"/>
          <w:szCs w:val="28"/>
        </w:rPr>
        <w:lastRenderedPageBreak/>
        <w:t>14.</w:t>
      </w:r>
      <w:r w:rsidRPr="002D748F">
        <w:rPr>
          <w:rFonts w:ascii="Times New Roman" w:hAnsi="Times New Roman"/>
          <w:sz w:val="28"/>
          <w:szCs w:val="28"/>
        </w:rPr>
        <w:tab/>
        <w:t>Внешний вид работника при исполнении им должностных обязанностей</w:t>
      </w:r>
      <w:r w:rsidRPr="002D748F">
        <w:rPr>
          <w:rFonts w:ascii="Times New Roman" w:hAnsi="Times New Roman"/>
          <w:sz w:val="28"/>
          <w:szCs w:val="28"/>
        </w:rPr>
        <w:br/>
        <w:t>в зависимости от условий трудовой деятельности должен способствовать уважительному</w:t>
      </w:r>
      <w:r w:rsidRPr="002D748F">
        <w:rPr>
          <w:rFonts w:ascii="Times New Roman" w:hAnsi="Times New Roman"/>
          <w:sz w:val="28"/>
          <w:szCs w:val="28"/>
        </w:rPr>
        <w:br/>
        <w:t>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CE4365" w:rsidRPr="002D748F" w:rsidRDefault="00CE4365" w:rsidP="00CE4365">
      <w:pPr>
        <w:shd w:val="clear" w:color="auto" w:fill="FFFFFF"/>
        <w:spacing w:after="0"/>
        <w:ind w:left="2088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2D748F">
        <w:rPr>
          <w:rFonts w:ascii="Times New Roman" w:hAnsi="Times New Roman"/>
          <w:b/>
          <w:bCs/>
          <w:sz w:val="28"/>
          <w:szCs w:val="28"/>
        </w:rPr>
        <w:t>. Ответственность за нарушение положений Кодекса</w:t>
      </w:r>
    </w:p>
    <w:p w:rsidR="00CE4365" w:rsidRPr="002D748F" w:rsidRDefault="00CE4365" w:rsidP="00CE4365">
      <w:pPr>
        <w:widowControl w:val="0"/>
        <w:numPr>
          <w:ilvl w:val="0"/>
          <w:numId w:val="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" w:right="5" w:firstLine="562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Нарушение работником положений Кодекса подлежит анализу и при подтверждении факта нарушения - моральному осуждению.</w:t>
      </w:r>
    </w:p>
    <w:p w:rsidR="00CE4365" w:rsidRPr="002D748F" w:rsidRDefault="00CE4365" w:rsidP="00CE4365">
      <w:pPr>
        <w:widowControl w:val="0"/>
        <w:numPr>
          <w:ilvl w:val="0"/>
          <w:numId w:val="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" w:right="5" w:firstLine="562"/>
        <w:jc w:val="both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CE4365" w:rsidRPr="002D748F" w:rsidRDefault="00CE4365" w:rsidP="00CE4365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8"/>
          <w:szCs w:val="28"/>
        </w:rPr>
      </w:pPr>
    </w:p>
    <w:p w:rsidR="00CE4365" w:rsidRPr="002D748F" w:rsidRDefault="00CE4365" w:rsidP="00CE4365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/>
        <w:ind w:left="5" w:right="5"/>
        <w:jc w:val="center"/>
        <w:rPr>
          <w:rFonts w:ascii="Times New Roman" w:hAnsi="Times New Roman"/>
          <w:spacing w:val="-18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______________</w:t>
      </w:r>
    </w:p>
    <w:p w:rsidR="00C46D7C" w:rsidRDefault="00C46D7C"/>
    <w:sectPr w:rsidR="00C46D7C" w:rsidSect="00C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80D4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EF713C"/>
    <w:multiLevelType w:val="singleLevel"/>
    <w:tmpl w:val="DB060792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447E5E"/>
    <w:multiLevelType w:val="singleLevel"/>
    <w:tmpl w:val="60C2785A"/>
    <w:lvl w:ilvl="0">
      <w:start w:val="1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CA43D87"/>
    <w:multiLevelType w:val="singleLevel"/>
    <w:tmpl w:val="55FE5EA4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CFB532E"/>
    <w:multiLevelType w:val="singleLevel"/>
    <w:tmpl w:val="A8AEC840"/>
    <w:lvl w:ilvl="0">
      <w:start w:val="15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1"/>
    </w:lvlOverride>
  </w:num>
  <w:num w:numId="6">
    <w:abstractNumId w:val="4"/>
    <w:lvlOverride w:ilvl="0">
      <w:startOverride w:val="1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E4365"/>
    <w:rsid w:val="00C46D7C"/>
    <w:rsid w:val="00CE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3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s.s.kleptsova</dc:creator>
  <cp:lastModifiedBy>s.s.kleptsova</cp:lastModifiedBy>
  <cp:revision>1</cp:revision>
  <dcterms:created xsi:type="dcterms:W3CDTF">2021-05-17T12:40:00Z</dcterms:created>
  <dcterms:modified xsi:type="dcterms:W3CDTF">2021-05-17T12:41:00Z</dcterms:modified>
</cp:coreProperties>
</file>